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002" w:rsidRPr="00DB2002" w:rsidRDefault="00DB2002" w:rsidP="00DB2002">
      <w:pPr>
        <w:pStyle w:val="af3"/>
      </w:pPr>
      <w:r w:rsidRPr="00DB2002">
        <w:t xml:space="preserve">ДВА ГОРОДА </w:t>
      </w:r>
    </w:p>
    <w:p w:rsidR="00DB2002" w:rsidRPr="00DB2002" w:rsidRDefault="00DB2002" w:rsidP="00DB2002">
      <w:pPr>
        <w:pStyle w:val="af3"/>
      </w:pPr>
      <w:r w:rsidRPr="00DB2002">
        <w:t xml:space="preserve">На снежной площадке отметьте линиями два "города" — на расстоянии 30—35 шагов один от другого. Разбейтесь на две команды. Игроки одной команды будут бежать, игроки другой — салить их снежками. "Бегуны" занимают город, капитан по очереди отправляет их в другой город, а "салки", стоя по бокам площадки, стараются поразить снежками бегущих. Каждое попадание — очко. Когда все перебегут, посчитайте очки. Потом команды меняются ролями. У вас получится своеобразное двоеборье, состязание и в ловкости, и в меткости. Итак, город "взят". </w:t>
      </w:r>
      <w:r w:rsidRPr="00DB2002">
        <w:br/>
        <w:t xml:space="preserve">МОЙ КОМ — БОЛЬШЕ </w:t>
      </w:r>
    </w:p>
    <w:p w:rsidR="00DB2002" w:rsidRPr="00DB2002" w:rsidRDefault="00DB2002" w:rsidP="00DB2002">
      <w:pPr>
        <w:pStyle w:val="af3"/>
      </w:pPr>
      <w:r w:rsidRPr="00DB2002">
        <w:t xml:space="preserve">Итак, засекается время (для определенности дается пять минут). Пара должна скатать снежный ком. Выигрывают те игроки, чей ком окажется больше </w:t>
      </w:r>
      <w:r w:rsidRPr="00DB2002">
        <w:br/>
        <w:t xml:space="preserve">СНЕЖНЫЕ ОБГОНЯЛКИ </w:t>
      </w:r>
    </w:p>
    <w:p w:rsidR="00DB2002" w:rsidRPr="00DB2002" w:rsidRDefault="00DB2002" w:rsidP="00DB2002">
      <w:pPr>
        <w:pStyle w:val="af3"/>
      </w:pPr>
      <w:r w:rsidRPr="00DB2002">
        <w:t xml:space="preserve">Итак, перед участниками соревнования стоят снежные комья. По сигналу игроки начинают катить ком по направлению к финишу. Выигрывает тот, кто первым доберется до финиша </w:t>
      </w:r>
      <w:r w:rsidRPr="00DB2002">
        <w:br/>
        <w:t xml:space="preserve">ТЯНИ-ТОЛКАЙ! </w:t>
      </w:r>
    </w:p>
    <w:p w:rsidR="00DB2002" w:rsidRPr="00DB2002" w:rsidRDefault="00DB2002" w:rsidP="00DB2002">
      <w:pPr>
        <w:pStyle w:val="af3"/>
      </w:pPr>
      <w:r w:rsidRPr="00DB2002">
        <w:t xml:space="preserve">На санки садятся два игрока одной команды. Но садятся они… спиной друг к другу. Задача: как можно быстрее добраться до финиша, отталкиваясь только ногами (один игрок едет лицом к финишу, второй- спиной). Санная тема продолжается и в следующем соревновании. </w:t>
      </w:r>
      <w:r w:rsidRPr="00DB2002">
        <w:br/>
        <w:t xml:space="preserve">И ОПЯТЬ ТЯНИ-ТОЛКАЙ! </w:t>
      </w:r>
    </w:p>
    <w:p w:rsidR="00DB2002" w:rsidRPr="00DB2002" w:rsidRDefault="00DB2002" w:rsidP="00DB2002">
      <w:pPr>
        <w:pStyle w:val="af3"/>
      </w:pPr>
      <w:r w:rsidRPr="00DB2002">
        <w:t xml:space="preserve">Теперь на одни сани садятся игроки разных команд. Задача игрока, сидящего по ходу полозьев — пересечь финишную черту. Задача его соперника — не дать ему этого сделать. На выполнение дается три минуты. Команда получает по 10 баллов за каждую победу </w:t>
      </w:r>
      <w:r w:rsidRPr="00DB2002">
        <w:br/>
        <w:t xml:space="preserve">ПАРНЫЙ БЕГ С ПЕРЕМЕНОЙ ПАЛОК </w:t>
      </w:r>
    </w:p>
    <w:p w:rsidR="00DB2002" w:rsidRPr="00DB2002" w:rsidRDefault="00DB2002" w:rsidP="00DB2002">
      <w:pPr>
        <w:pStyle w:val="af3"/>
      </w:pPr>
      <w:r w:rsidRPr="00DB2002">
        <w:t xml:space="preserve">Играют 2 команды. Для проведения игры потребуется 2 палки разного цвета длиной 50—60 см. На линию старта выходят первые лыжники. По сигналу они с линии старта бросают палку как можно дальше и сразу устремляются за палкой, брошенной “противником”. Взяв палку, они спешат к линии старта. Лыжник, вернувшийся первым к старту, получает очко своей команде. Затем выходят вторые участники и игра продолжается. Выигрывает команда, набравшая больше очков. </w:t>
      </w:r>
      <w:r w:rsidRPr="00DB2002">
        <w:br/>
        <w:t xml:space="preserve">“В ТРИ НОГИ” </w:t>
      </w:r>
    </w:p>
    <w:p w:rsidR="00DB2002" w:rsidRPr="00DB2002" w:rsidRDefault="00DB2002" w:rsidP="00DB2002">
      <w:pPr>
        <w:pStyle w:val="af3"/>
      </w:pPr>
      <w:r w:rsidRPr="00DB2002">
        <w:t xml:space="preserve">Играющие делятся на две команды, которые становятся парами в колонну. У первых пар правая нога одного лыжника и левая другого связаны лентой. У каждого лыжника остается по одной палке. По сигналу первые пары начинают передвигаться вперед. Через 30—40 м они огибают флажки и возвращаются обратно. Финиширующие первыми приносят очко своей команде. Выигрывает команда, набравшая больше очков. </w:t>
      </w:r>
      <w:r w:rsidRPr="00DB2002">
        <w:br/>
        <w:t xml:space="preserve">“СОРОКОНОЖКА” </w:t>
      </w:r>
    </w:p>
    <w:p w:rsidR="00DB2002" w:rsidRPr="00DB2002" w:rsidRDefault="00DB2002" w:rsidP="00DB2002">
      <w:pPr>
        <w:pStyle w:val="af3"/>
      </w:pPr>
      <w:r w:rsidRPr="00DB2002">
        <w:t xml:space="preserve">Игра проводится на большой снежной поляне. Ребята делятся на 2—3 команды. Для игры требуются веревки — по числу команд. Участники выстраиваются в колонну по одному, держась одной рукой за веревку. На расстоянии 50—60 м от старта находится финиш. По сигналу играющие передвигаются к финишу, держась за веревку. Заканчивается игра, когда последний участник пересечет линию финиша. Побеждает команда, все участники которой первыми пересекут линию финиша. При передвижении нельзя отпускать веревку. Игрок, отпустивший веревку, должен догнать команду и, встав на свое место, взяться за веревку. </w:t>
      </w:r>
      <w:r w:rsidRPr="00DB2002">
        <w:br/>
        <w:t xml:space="preserve">ГОНКИ НА ЛЫЖАХ В ПАРАХ </w:t>
      </w:r>
    </w:p>
    <w:p w:rsidR="00DB2002" w:rsidRPr="00DB2002" w:rsidRDefault="00DB2002" w:rsidP="00DB2002">
      <w:pPr>
        <w:pStyle w:val="af3"/>
      </w:pPr>
      <w:r w:rsidRPr="00DB2002">
        <w:t xml:space="preserve">Игра проводится на большой площадке, поляне. Участники становятся на лыжах парами на расстоянии 1—1,5 м одна от другой. Стоящие слева — одна команда, стоящие справа — другая. Обе </w:t>
      </w:r>
      <w:r w:rsidRPr="00DB2002">
        <w:lastRenderedPageBreak/>
        <w:t xml:space="preserve">команды двигаются на лыжах вперед. По сигналу лыжники первой пары поворачиваются один вправо, другой влево, передвигаются вдоль своих команд назад и становятся за последней парой. Прибежавший первым получает очко для своей команды. Игра продолжается до тех пор, пока последняя пара не выполнит задание. В этой игре лыжники все время продвигаются вперед, но пары начинают движение только после команды руководителя. Передвижение считается законченным, когда лыжник встанет в затылок к последнему игроку своей команды. </w:t>
      </w:r>
      <w:r w:rsidRPr="00DB2002">
        <w:br/>
        <w:t xml:space="preserve">“ДЕНЬ” И “НОЧЬ” (НА ЛЫЖАХ) </w:t>
      </w:r>
    </w:p>
    <w:p w:rsidR="00DB2002" w:rsidRPr="00DB2002" w:rsidRDefault="00DB2002" w:rsidP="00DB2002">
      <w:pPr>
        <w:pStyle w:val="af3"/>
      </w:pPr>
      <w:r w:rsidRPr="00DB2002">
        <w:t xml:space="preserve">Играющие, разделившись на 2 команды, выстраиваются на лыжах с палками в две колонны по обе стороны средней линии площадки в 2-х метрах от нее. За 20—25 метров от средней линии находятся города. Одна команда называется “День”, другая — &lt; Ночь”. Руководитель стоит у средней линии и неожиданно говорит: “Ночь!” Игроки команды “День” поворачиваются к своему городу и передвигаются за его линию. Игроки команды “Ночь” поворачиваются к убегающим и стараются их догнать, коснувшись палкой лыж. Осаленные игроки останавливаются, их количество подсчитывается, и они отпускаются к своим. Затем команды снова занимают места у средней линии. Игра продолжается несколько раз, после чего подсчитываются осаленные в каждой команде. </w:t>
      </w:r>
      <w:r w:rsidRPr="00DB2002">
        <w:br/>
        <w:t xml:space="preserve">“ЛЫЖНИКИ, НА МЕСТО!” </w:t>
      </w:r>
    </w:p>
    <w:p w:rsidR="00DB2002" w:rsidRPr="00DB2002" w:rsidRDefault="00DB2002" w:rsidP="00DB2002">
      <w:pPr>
        <w:pStyle w:val="af3"/>
      </w:pPr>
      <w:r w:rsidRPr="00DB2002">
        <w:t xml:space="preserve">Играющие размещаются по кругу .на лыжах с палками, а водящий без палок. Участники медленно продвигаются на лыжах по кругу в колонне по одному. Водящий без палок, подъехав к любому игроку, говорит: “За мной!” Вызванный игрок, воткнув палки в снег, следует за водящим. Постепенно водящий уводит за собой всех участников в сторону от круга, на котором остались палки. Внезапно он подает команду: “На места!” Лыжники стараются быстрее занять любое место между палками, взявшись за них. Водящий также становится между любой парой палок. Оставшийся без палок становится водящим, и игра продолжается. </w:t>
      </w:r>
      <w:r w:rsidRPr="00DB2002">
        <w:br/>
        <w:t xml:space="preserve">“ФИНСКИЕ ГОНКИ” </w:t>
      </w:r>
    </w:p>
    <w:p w:rsidR="00DB2002" w:rsidRPr="00DB2002" w:rsidRDefault="00DB2002" w:rsidP="00DB2002">
      <w:pPr>
        <w:pStyle w:val="af3"/>
      </w:pPr>
      <w:r w:rsidRPr="00DB2002">
        <w:t xml:space="preserve">Эту игру придумали в Финляндии. Лыжникам связывали ноги лентой выше колен, чтобы нельзя было сделать ни одного шага. Эстафету проводят на расстоянии 60—80 метров. Лыжники передвигаются на лыжах отталкиваясь только палками. Обычно такая эстафета проводится по ровной местности или с небольшим уклоном. Тот, кто первым пересекает линию финиша, приносит своей команде очко. Так как выполнять повороты со связанными ногами трудно, то передвижение проводится по прямой. Выигрывает команда, набравшая больше очков. </w:t>
      </w:r>
      <w:r w:rsidRPr="00DB2002">
        <w:br/>
        <w:t xml:space="preserve">САЛКИ НА ЛЫЖАХ </w:t>
      </w:r>
    </w:p>
    <w:p w:rsidR="00DB2002" w:rsidRPr="00DB2002" w:rsidRDefault="00DB2002" w:rsidP="00DB2002">
      <w:pPr>
        <w:pStyle w:val="af3"/>
      </w:pPr>
      <w:r w:rsidRPr="00DB2002">
        <w:t xml:space="preserve">Играют в салки на большой снежной поляне. Один из игроков назначается “салкой”. Он должен догнать одного из товарищей и коснуться палкой его лыжи или палки. Игрок, которого коснулся водящий, говорит: “Я салка”, — и игра продолжается. Играть в салки на лыжах с палками могут хорошо подготовленные лыжники. Начинающим лыжникам лучше играть в салки без палок, так как они еще недостаточно овладели техникой лыжных ходов и без палок будет меньше возможности столкнуться. </w:t>
      </w:r>
      <w:r w:rsidRPr="00DB2002">
        <w:br/>
        <w:t xml:space="preserve">“ТРОЙКИ” </w:t>
      </w:r>
    </w:p>
    <w:p w:rsidR="00DB2002" w:rsidRPr="00DB2002" w:rsidRDefault="00DB2002" w:rsidP="00DB2002">
      <w:pPr>
        <w:pStyle w:val="af3"/>
      </w:pPr>
      <w:r w:rsidRPr="00DB2002">
        <w:t xml:space="preserve">Участники каждой команды образуют тройки. Стоящий в центре широко разводит руки, а стоящие сбоку — подают ему руки. Тройки передвигаются по лыжне без палок, но можно передвигаться и другим способом. Каждой тройке выдается одна пара палок, одна палка у лыжника с левой стороны, вторая у крайнего с правой стороны. Игра проводится на дистанции 50—60 метров. Тройки, обогнув флажок, возвращаются на линию старта. Тройка, пришедшая к финишу первой, получает очко для своей команды. Выигрывает команда, набравшая больше очков. </w:t>
      </w:r>
      <w:r w:rsidRPr="00DB2002">
        <w:br/>
        <w:t xml:space="preserve">“ВОРОТА ИЗ ПАЛОК” </w:t>
      </w:r>
    </w:p>
    <w:p w:rsidR="00DB2002" w:rsidRPr="00DB2002" w:rsidRDefault="00DB2002" w:rsidP="00DB2002">
      <w:pPr>
        <w:pStyle w:val="af3"/>
      </w:pPr>
      <w:r w:rsidRPr="00DB2002">
        <w:t xml:space="preserve">На дистанции 60—80 метров ставятся ворота из лыжных палок, обычно двое или трое. По сигналу первые участники начинают движение на лыжах, подъехав к воротам, приседают и проскальзывают </w:t>
      </w:r>
      <w:r w:rsidRPr="00DB2002">
        <w:lastRenderedPageBreak/>
        <w:t xml:space="preserve">в ворота в низкой стойке. Преодолев ворота, они встают и передвигаются ко вторым воротам, которые также преодолевают. Затем выполняют поворот за флажком и возвращаются к своей команде, вновь проскальзывая в ворота. Если уронишь ворота, то должен сам их поставить и только после этого продолжать движение. Передав эстафету, лыжник становится в конец колонны. Выигрывает команда, которая первой закончит эстафету. </w:t>
      </w:r>
      <w:r w:rsidRPr="00DB2002">
        <w:br/>
        <w:t xml:space="preserve">“ДВА ГОРОДА” </w:t>
      </w:r>
    </w:p>
    <w:p w:rsidR="00DB2002" w:rsidRPr="00DB2002" w:rsidRDefault="00DB2002" w:rsidP="00DB2002">
      <w:pPr>
        <w:pStyle w:val="af3"/>
      </w:pPr>
      <w:r w:rsidRPr="00DB2002">
        <w:t xml:space="preserve">Лыжники стоят в шеренге. Это место называется “дальним городом”. Играющие оставляют одну палку и медленно идут прямо, прокладывая для себя лыжню. Через 30—40 м лыжники оставляют вторую палку — это будет “ближний город” и проходят еще 30—40 м. Затем все останавливаются и поворачиваются кругом. Здесь находится старт игры, а в “дальнем городе” — финиш. По сигналу все одновременно бегут по своим лыжням в “дальний город”. По пути берут одну палку и бегут дальше. Выигрывает тот, кто первым возьмет свою вторую палку. </w:t>
      </w:r>
      <w:r w:rsidRPr="00DB2002">
        <w:br/>
        <w:t xml:space="preserve">“ПРОЕДЬ В ВОРОТЦА” </w:t>
      </w:r>
    </w:p>
    <w:p w:rsidR="00DB2002" w:rsidRPr="00DB2002" w:rsidRDefault="00DB2002" w:rsidP="00DB2002">
      <w:pPr>
        <w:pStyle w:val="af3"/>
      </w:pPr>
      <w:r w:rsidRPr="00DB2002">
        <w:t xml:space="preserve">Игра проводится на пологом склоне, на вершине стоят лыжники в колонну по одному. На выкате со склона ставятся “воротца” из лыжных палок, метрах в 10 от них ставится флажок для поворота. По сигналу первые участники каждой команды по своей лыжне проезжают в “воротца”, огибают флажок и возвращаются к своей команде, выполняя подъем произвольным способом. Когда лыжник пересечет линию старта, спуск выполняет второй участник и т. д. Если лыжник уронит “воротца”, он должен их поставить, и игра продолжается. Побеждает команда, первой выполнившая задание. </w:t>
      </w:r>
      <w:r w:rsidRPr="00DB2002">
        <w:br/>
        <w:t xml:space="preserve">“СЛАЛОМ НА ЛЫЖАХ” </w:t>
      </w:r>
    </w:p>
    <w:p w:rsidR="00DB2002" w:rsidRPr="00DB2002" w:rsidRDefault="00DB2002" w:rsidP="00DB2002">
      <w:pPr>
        <w:pStyle w:val="af3"/>
      </w:pPr>
      <w:r w:rsidRPr="00DB2002">
        <w:t xml:space="preserve">На пологом склоне ставятся 5—б лыжных палок для каждой команды на расстоянии б—7 метров одна от другой. Через 10 м от последней палки проводится линия финиша. По сигналу первые лыжники каждой команды начинают спуск, успешно пройдя дистанцию, они пересекают линию финиша и поднимают правую руку вверх. По этому сигналу следующий участник выполняет слалом и т. д. Если участник уронит палку, он должен ее поставить на место и продолжить игру. Побеждает команда, выполнившая слалом первой. </w:t>
      </w:r>
      <w:r w:rsidRPr="00DB2002">
        <w:br/>
        <w:t xml:space="preserve">“КТО БЫСТРЕЕ” (НА ЛЫЖАХ) </w:t>
      </w:r>
    </w:p>
    <w:p w:rsidR="00DB2002" w:rsidRPr="00DB2002" w:rsidRDefault="00DB2002" w:rsidP="00DB2002">
      <w:pPr>
        <w:pStyle w:val="af3"/>
      </w:pPr>
      <w:r w:rsidRPr="00DB2002">
        <w:t xml:space="preserve">Лыжники стоят в шеренге. Рассчитавшись по порядку номеров, четные поворачиваются кругом, а нечетные остаются на месте — получилось две команды. На одинаковом расстоянии от каждой команды проводится линия финиша. По сигналу команды устремляются к финишу. Побеждает команда, первой пришедшая к финишу. </w:t>
      </w:r>
      <w:r w:rsidRPr="00DB2002">
        <w:br/>
        <w:t>“КТО ДАЛЬШЕ?” (НА лыж</w:t>
      </w:r>
      <w:r>
        <w:t>а</w:t>
      </w:r>
      <w:r w:rsidRPr="00DB2002">
        <w:t xml:space="preserve">х) </w:t>
      </w:r>
    </w:p>
    <w:p w:rsidR="00DB2002" w:rsidRPr="00DB2002" w:rsidRDefault="00DB2002" w:rsidP="00DB2002">
      <w:pPr>
        <w:pStyle w:val="af3"/>
      </w:pPr>
      <w:r w:rsidRPr="00DB2002">
        <w:t xml:space="preserve">Играют 3—4 команды, которые становятся в колонны. У первых участников в руках мяч. По сигналу они бросают мяч как можно дальше. Руководитель отмечает того, кто бросил мяч дальше всех, его команда получает очко. Бросавшие мяч бегут на лыжах за ним и, возвратившись, передают его вторым участникам, а сами становятся в конец своей команды. Затем бросают вторые игроки и т. д. Выигрывает команда, набравшая больше очков. </w:t>
      </w:r>
      <w:r w:rsidRPr="00DB2002">
        <w:br/>
        <w:t xml:space="preserve">“ПОДНИМИ ПАЛКИ” </w:t>
      </w:r>
    </w:p>
    <w:p w:rsidR="00DB2002" w:rsidRPr="00DB2002" w:rsidRDefault="00DB2002" w:rsidP="00DB2002">
      <w:pPr>
        <w:pStyle w:val="af3"/>
      </w:pPr>
      <w:r w:rsidRPr="00DB2002">
        <w:t xml:space="preserve">На вершине склона находятся две команды. Одна — раскладывающая палки, другая — собирающая. Лыжник одной команды, выполняя спуск, кладет свои палки по сторонам лыжни. Участник другой команды должен поднять лежащие палки. Когда команды выполнят спуск, подсчитывается количество поднятых палок. Затем команды меняются ролями: те, кто собирал палки, уже раскладывают их, а кто раскладывал — собирают. После спуска снова считают количество поднятых палок. Выигрывает команда, сумевшая поднять больше лыжных палок. </w:t>
      </w:r>
      <w:r w:rsidRPr="00DB2002">
        <w:br/>
        <w:t xml:space="preserve">СПУСК ШЕРЕНГАМИ </w:t>
      </w:r>
    </w:p>
    <w:p w:rsidR="00DB2002" w:rsidRPr="00DB2002" w:rsidRDefault="00DB2002" w:rsidP="00DB2002">
      <w:pPr>
        <w:pStyle w:val="af3"/>
      </w:pPr>
      <w:r w:rsidRPr="00DB2002">
        <w:lastRenderedPageBreak/>
        <w:t xml:space="preserve">На пологом широком склоне лыжники становятся шеренгами по 5—б человек, взявшись за руки. По сигналу шеренга выполняет спуск,- стараясь как можно быстрее добраться до финиша, не потеряв ни одного участника. Если игроки стоят хорошо на лыжах, то можно взять палки на уровне пояса горизонтально и держаться за них до финиша. Побеждает команда, первой пришедшая к финишу, не потеряв ни одного лыжника. </w:t>
      </w:r>
    </w:p>
    <w:p w:rsidR="00DB2002" w:rsidRPr="00DB2002" w:rsidRDefault="00DB2002" w:rsidP="00DB2002">
      <w:pPr>
        <w:pStyle w:val="af3"/>
      </w:pPr>
      <w:r w:rsidRPr="00DB2002">
        <w:br/>
        <w:t xml:space="preserve">“ПОЕЗДА” </w:t>
      </w:r>
    </w:p>
    <w:p w:rsidR="00DB2002" w:rsidRPr="00DB2002" w:rsidRDefault="00DB2002" w:rsidP="00DB2002">
      <w:pPr>
        <w:pStyle w:val="af3"/>
      </w:pPr>
      <w:r w:rsidRPr="00DB2002">
        <w:t xml:space="preserve">Лыжники становятся в команды по 5—б человек на склоне в колонны. Вагоны соединяются между собой лыжными палками. Впереди стоит опытный лыжник. Он держит один конец лыжной палки, а второй подает стоящему сзади него игроку, который берется за палку левой рукой. В правой руке у него своя палка, которую он тоже подает назад и т. д. Получается поезд, его задача скатиться со склона как можно быстрее. Если поезд во время спуска потерпел “крушение” — потерял лыжника, то он получает штрафное очко. Побеждает команда, которая быстрее достигнет финиша. </w:t>
      </w:r>
      <w:r w:rsidRPr="00DB2002">
        <w:br/>
        <w:t xml:space="preserve">“ЕЛОЧКА” </w:t>
      </w:r>
    </w:p>
    <w:p w:rsidR="00DB2002" w:rsidRPr="00DB2002" w:rsidRDefault="00DB2002" w:rsidP="00DB2002">
      <w:pPr>
        <w:pStyle w:val="af3"/>
      </w:pPr>
      <w:r w:rsidRPr="00DB2002">
        <w:t xml:space="preserve">Чтобы хорошо научиться передвигаться на лыжах, надо не только хорошо знать технику лыжных ходов, но и уметь спускаться с горки и, конечно, подниматься на склон. Лучше всего это проводить в виде игры или соревнования. Команды находятся на склоне за линией старта, обозначенной флажками. Внизу склона на выкате находится второй флажок. По сигналу первые лыжники выполняют спуск и, обогнув флажок, возвращаются к своей команде. Подъем в гору они выполнят елочкой. Передние концы лыж разводятся в стороны, а задние концы почти касаются ДРУГ друга. Оставшийся след после подъема напоминает “елочку”. Выигрывает команда, которая первая выполнит задание. </w:t>
      </w:r>
      <w:r w:rsidRPr="00DB2002">
        <w:br/>
        <w:t xml:space="preserve">“ЛЕСЕНКА” </w:t>
      </w:r>
    </w:p>
    <w:p w:rsidR="00DB2002" w:rsidRPr="00DB2002" w:rsidRDefault="00DB2002" w:rsidP="00DB2002">
      <w:pPr>
        <w:pStyle w:val="af3"/>
      </w:pPr>
      <w:r w:rsidRPr="00DB2002">
        <w:t xml:space="preserve">Подъем на крутой склон выполняют способом “лесенка”. Его тоже можно провести в игровой форме. Команды становятся в шеренги по 5—б человек боком к склону. Впереди команды стоит опытный лыжник. По сигналу команды начинают подъем. Выполнив подъем, команды становятся у флажков в колонны но одному. Побеждает команда, первой построившаяся в колонну после подъема. </w:t>
      </w:r>
      <w:r w:rsidRPr="00DB2002">
        <w:br/>
        <w:t xml:space="preserve">“КАРЕЛЬСКИЕ ГОНКИ” </w:t>
      </w:r>
    </w:p>
    <w:p w:rsidR="00DB2002" w:rsidRPr="00DB2002" w:rsidRDefault="00DB2002" w:rsidP="00DB2002">
      <w:pPr>
        <w:pStyle w:val="af3"/>
      </w:pPr>
      <w:r w:rsidRPr="00DB2002">
        <w:t xml:space="preserve">Играющие с санками становятся в колонну за линией старта. Впереди в 30—40 м ставится флажок для поворота. По сигналу первый участник должен проехать на санках, отталкиваясь лыжными палками, по утоптанному снегу до флажка, обогнуть его и вернуться обратно. За линией старта он передает санки и палки второму участнику, который садится на санки и продолжает эстафету. Побеждает команда, все игроки которой первыми приедут к финишу. </w:t>
      </w:r>
      <w:r w:rsidRPr="00DB2002">
        <w:br/>
        <w:t xml:space="preserve">НА САНКАХ С ШЕСТОМ </w:t>
      </w:r>
    </w:p>
    <w:p w:rsidR="00DB2002" w:rsidRPr="00DB2002" w:rsidRDefault="00DB2002" w:rsidP="00DB2002">
      <w:pPr>
        <w:pStyle w:val="af3"/>
      </w:pPr>
      <w:r w:rsidRPr="00DB2002">
        <w:t xml:space="preserve">Участники этой игры не сидят, а стоят на санках. Передвигаться по утоптанной дорожке игроки могут отталкиваясь шестом или лыжной палкой. Чтобы интереснее передвигаться на санках, можно на дистанции поставить несколько флажков, которые надо объехать по извилистой линии. Используя этот способ передвижения, дети с удовольствием участвуют в проведении эстафеты. </w:t>
      </w:r>
      <w:r w:rsidRPr="00DB2002">
        <w:br/>
        <w:t xml:space="preserve">“ТРОЙКИ” </w:t>
      </w:r>
    </w:p>
    <w:p w:rsidR="00DB2002" w:rsidRPr="00DB2002" w:rsidRDefault="00DB2002" w:rsidP="00DB2002">
      <w:pPr>
        <w:pStyle w:val="af3"/>
      </w:pPr>
      <w:r w:rsidRPr="00DB2002">
        <w:t>Для этой игры потребуется три веревочки на каждую команду. Первые четыре игрока образуют “тройку” . Трое игроков, надев веревочку на шею, пропускают</w:t>
      </w:r>
      <w:r>
        <w:t xml:space="preserve"> </w:t>
      </w:r>
      <w:r w:rsidRPr="00DB2002">
        <w:t xml:space="preserve">ее под мышками, а концы отдают “ямщику”. Он может сидеть или стоять на санках. Дистанция гонок 60—80 метров. В таких гонках побеждают “тройки”, первыми добравшиеся до финиша. </w:t>
      </w:r>
      <w:r w:rsidRPr="00DB2002">
        <w:br/>
        <w:t xml:space="preserve">ЭСТАФЕТА С САНКАМИ </w:t>
      </w:r>
    </w:p>
    <w:p w:rsidR="00DB2002" w:rsidRPr="00DB2002" w:rsidRDefault="00DB2002" w:rsidP="00DB2002">
      <w:pPr>
        <w:pStyle w:val="af3"/>
      </w:pPr>
      <w:r w:rsidRPr="00DB2002">
        <w:lastRenderedPageBreak/>
        <w:t xml:space="preserve">В эстафете участвует несколько команд, которые строятся за линией старта. В 30—40 м ставится флажок для поворота. По сигналу первые участники везут вторых на санках до флажка. За флажком они меняются местами, и обратно уже второй везет первого. За линией старта они передают санки второй паре, которая продолжает эстафету, а сами встают в колонны. Эстафета заканчивается, когда финиширует последняя пара. Выигрывает команда, первой закончившая эстафету. </w:t>
      </w:r>
    </w:p>
    <w:p w:rsidR="000D498B" w:rsidRPr="00DB2002" w:rsidRDefault="000D498B">
      <w:pPr>
        <w:rPr>
          <w:rFonts w:ascii="Times New Roman" w:hAnsi="Times New Roman" w:cs="Times New Roman"/>
          <w:sz w:val="24"/>
          <w:szCs w:val="24"/>
          <w:lang w:val="ru-RU"/>
        </w:rPr>
      </w:pPr>
    </w:p>
    <w:sectPr w:rsidR="000D498B" w:rsidRPr="00DB2002" w:rsidSect="00DB2002">
      <w:headerReference w:type="default" r:id="rId6"/>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777" w:rsidRDefault="00B92777" w:rsidP="00DB2002">
      <w:pPr>
        <w:spacing w:after="0" w:line="240" w:lineRule="auto"/>
      </w:pPr>
      <w:r>
        <w:separator/>
      </w:r>
    </w:p>
  </w:endnote>
  <w:endnote w:type="continuationSeparator" w:id="1">
    <w:p w:rsidR="00B92777" w:rsidRDefault="00B92777" w:rsidP="00DB20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777" w:rsidRDefault="00B92777" w:rsidP="00DB2002">
      <w:pPr>
        <w:spacing w:after="0" w:line="240" w:lineRule="auto"/>
      </w:pPr>
      <w:r>
        <w:separator/>
      </w:r>
    </w:p>
  </w:footnote>
  <w:footnote w:type="continuationSeparator" w:id="1">
    <w:p w:rsidR="00B92777" w:rsidRDefault="00B92777" w:rsidP="00DB20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09610"/>
      <w:docPartObj>
        <w:docPartGallery w:val="Page Numbers (Top of Page)"/>
        <w:docPartUnique/>
      </w:docPartObj>
    </w:sdtPr>
    <w:sdtContent>
      <w:p w:rsidR="00DB2002" w:rsidRDefault="00DB2002">
        <w:pPr>
          <w:pStyle w:val="af4"/>
        </w:pPr>
        <w:fldSimple w:instr=" PAGE   \* MERGEFORMAT ">
          <w:r>
            <w:rPr>
              <w:noProof/>
            </w:rPr>
            <w:t>1</w:t>
          </w:r>
        </w:fldSimple>
      </w:p>
    </w:sdtContent>
  </w:sdt>
  <w:p w:rsidR="00DB2002" w:rsidRDefault="00DB2002">
    <w:pPr>
      <w:pStyle w:val="af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B2002"/>
    <w:rsid w:val="000D498B"/>
    <w:rsid w:val="0052285A"/>
    <w:rsid w:val="005A05B8"/>
    <w:rsid w:val="007B052C"/>
    <w:rsid w:val="00B92777"/>
    <w:rsid w:val="00DB20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5B8"/>
  </w:style>
  <w:style w:type="paragraph" w:styleId="1">
    <w:name w:val="heading 1"/>
    <w:basedOn w:val="a"/>
    <w:next w:val="a"/>
    <w:link w:val="10"/>
    <w:uiPriority w:val="9"/>
    <w:qFormat/>
    <w:rsid w:val="005A05B8"/>
    <w:pPr>
      <w:spacing w:before="480" w:after="0"/>
      <w:contextualSpacing/>
      <w:outlineLvl w:val="0"/>
    </w:pPr>
    <w:rPr>
      <w:smallCaps/>
      <w:spacing w:val="5"/>
      <w:sz w:val="36"/>
      <w:szCs w:val="36"/>
    </w:rPr>
  </w:style>
  <w:style w:type="paragraph" w:styleId="2">
    <w:name w:val="heading 2"/>
    <w:basedOn w:val="a"/>
    <w:next w:val="a"/>
    <w:link w:val="20"/>
    <w:uiPriority w:val="9"/>
    <w:semiHidden/>
    <w:unhideWhenUsed/>
    <w:qFormat/>
    <w:rsid w:val="005A05B8"/>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5A05B8"/>
    <w:pPr>
      <w:spacing w:before="200" w:after="0" w:line="271" w:lineRule="auto"/>
      <w:outlineLvl w:val="2"/>
    </w:pPr>
    <w:rPr>
      <w:i/>
      <w:iCs/>
      <w:smallCaps/>
      <w:spacing w:val="5"/>
      <w:sz w:val="26"/>
      <w:szCs w:val="26"/>
    </w:rPr>
  </w:style>
  <w:style w:type="paragraph" w:styleId="4">
    <w:name w:val="heading 4"/>
    <w:basedOn w:val="a"/>
    <w:next w:val="a"/>
    <w:link w:val="40"/>
    <w:uiPriority w:val="9"/>
    <w:semiHidden/>
    <w:unhideWhenUsed/>
    <w:qFormat/>
    <w:rsid w:val="005A05B8"/>
    <w:pPr>
      <w:spacing w:after="0" w:line="271" w:lineRule="auto"/>
      <w:outlineLvl w:val="3"/>
    </w:pPr>
    <w:rPr>
      <w:b/>
      <w:bCs/>
      <w:spacing w:val="5"/>
      <w:sz w:val="24"/>
      <w:szCs w:val="24"/>
    </w:rPr>
  </w:style>
  <w:style w:type="paragraph" w:styleId="5">
    <w:name w:val="heading 5"/>
    <w:basedOn w:val="a"/>
    <w:next w:val="a"/>
    <w:link w:val="50"/>
    <w:uiPriority w:val="9"/>
    <w:semiHidden/>
    <w:unhideWhenUsed/>
    <w:qFormat/>
    <w:rsid w:val="005A05B8"/>
    <w:pPr>
      <w:spacing w:after="0" w:line="271" w:lineRule="auto"/>
      <w:outlineLvl w:val="4"/>
    </w:pPr>
    <w:rPr>
      <w:i/>
      <w:iCs/>
      <w:sz w:val="24"/>
      <w:szCs w:val="24"/>
    </w:rPr>
  </w:style>
  <w:style w:type="paragraph" w:styleId="6">
    <w:name w:val="heading 6"/>
    <w:basedOn w:val="a"/>
    <w:next w:val="a"/>
    <w:link w:val="60"/>
    <w:uiPriority w:val="9"/>
    <w:semiHidden/>
    <w:unhideWhenUsed/>
    <w:qFormat/>
    <w:rsid w:val="005A05B8"/>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
    <w:next w:val="a"/>
    <w:link w:val="70"/>
    <w:uiPriority w:val="9"/>
    <w:semiHidden/>
    <w:unhideWhenUsed/>
    <w:qFormat/>
    <w:rsid w:val="005A05B8"/>
    <w:pPr>
      <w:spacing w:after="0"/>
      <w:outlineLvl w:val="6"/>
    </w:pPr>
    <w:rPr>
      <w:b/>
      <w:bCs/>
      <w:i/>
      <w:iCs/>
      <w:color w:val="5A5A5A" w:themeColor="text1" w:themeTint="A5"/>
      <w:sz w:val="20"/>
      <w:szCs w:val="20"/>
    </w:rPr>
  </w:style>
  <w:style w:type="paragraph" w:styleId="8">
    <w:name w:val="heading 8"/>
    <w:basedOn w:val="a"/>
    <w:next w:val="a"/>
    <w:link w:val="80"/>
    <w:uiPriority w:val="9"/>
    <w:semiHidden/>
    <w:unhideWhenUsed/>
    <w:qFormat/>
    <w:rsid w:val="005A05B8"/>
    <w:pPr>
      <w:spacing w:after="0"/>
      <w:outlineLvl w:val="7"/>
    </w:pPr>
    <w:rPr>
      <w:b/>
      <w:bCs/>
      <w:color w:val="7F7F7F" w:themeColor="text1" w:themeTint="80"/>
      <w:sz w:val="20"/>
      <w:szCs w:val="20"/>
    </w:rPr>
  </w:style>
  <w:style w:type="paragraph" w:styleId="9">
    <w:name w:val="heading 9"/>
    <w:basedOn w:val="a"/>
    <w:next w:val="a"/>
    <w:link w:val="90"/>
    <w:uiPriority w:val="9"/>
    <w:semiHidden/>
    <w:unhideWhenUsed/>
    <w:qFormat/>
    <w:rsid w:val="005A05B8"/>
    <w:pPr>
      <w:spacing w:after="0" w:line="271" w:lineRule="auto"/>
      <w:outlineLvl w:val="8"/>
    </w:pPr>
    <w:rPr>
      <w:b/>
      <w:bCs/>
      <w:i/>
      <w:iCs/>
      <w:color w:val="7F7F7F" w:themeColor="text1" w:themeTint="8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05B8"/>
    <w:rPr>
      <w:smallCaps/>
      <w:spacing w:val="5"/>
      <w:sz w:val="36"/>
      <w:szCs w:val="36"/>
    </w:rPr>
  </w:style>
  <w:style w:type="character" w:customStyle="1" w:styleId="20">
    <w:name w:val="Заголовок 2 Знак"/>
    <w:basedOn w:val="a0"/>
    <w:link w:val="2"/>
    <w:uiPriority w:val="9"/>
    <w:semiHidden/>
    <w:rsid w:val="005A05B8"/>
    <w:rPr>
      <w:smallCaps/>
      <w:sz w:val="28"/>
      <w:szCs w:val="28"/>
    </w:rPr>
  </w:style>
  <w:style w:type="character" w:customStyle="1" w:styleId="30">
    <w:name w:val="Заголовок 3 Знак"/>
    <w:basedOn w:val="a0"/>
    <w:link w:val="3"/>
    <w:uiPriority w:val="9"/>
    <w:semiHidden/>
    <w:rsid w:val="005A05B8"/>
    <w:rPr>
      <w:i/>
      <w:iCs/>
      <w:smallCaps/>
      <w:spacing w:val="5"/>
      <w:sz w:val="26"/>
      <w:szCs w:val="26"/>
    </w:rPr>
  </w:style>
  <w:style w:type="character" w:customStyle="1" w:styleId="40">
    <w:name w:val="Заголовок 4 Знак"/>
    <w:basedOn w:val="a0"/>
    <w:link w:val="4"/>
    <w:uiPriority w:val="9"/>
    <w:semiHidden/>
    <w:rsid w:val="005A05B8"/>
    <w:rPr>
      <w:b/>
      <w:bCs/>
      <w:spacing w:val="5"/>
      <w:sz w:val="24"/>
      <w:szCs w:val="24"/>
    </w:rPr>
  </w:style>
  <w:style w:type="character" w:customStyle="1" w:styleId="50">
    <w:name w:val="Заголовок 5 Знак"/>
    <w:basedOn w:val="a0"/>
    <w:link w:val="5"/>
    <w:uiPriority w:val="9"/>
    <w:semiHidden/>
    <w:rsid w:val="005A05B8"/>
    <w:rPr>
      <w:i/>
      <w:iCs/>
      <w:sz w:val="24"/>
      <w:szCs w:val="24"/>
    </w:rPr>
  </w:style>
  <w:style w:type="character" w:customStyle="1" w:styleId="60">
    <w:name w:val="Заголовок 6 Знак"/>
    <w:basedOn w:val="a0"/>
    <w:link w:val="6"/>
    <w:uiPriority w:val="9"/>
    <w:semiHidden/>
    <w:rsid w:val="005A05B8"/>
    <w:rPr>
      <w:b/>
      <w:bCs/>
      <w:color w:val="595959" w:themeColor="text1" w:themeTint="A6"/>
      <w:spacing w:val="5"/>
      <w:shd w:val="clear" w:color="auto" w:fill="FFFFFF" w:themeFill="background1"/>
    </w:rPr>
  </w:style>
  <w:style w:type="character" w:customStyle="1" w:styleId="70">
    <w:name w:val="Заголовок 7 Знак"/>
    <w:basedOn w:val="a0"/>
    <w:link w:val="7"/>
    <w:uiPriority w:val="9"/>
    <w:semiHidden/>
    <w:rsid w:val="005A05B8"/>
    <w:rPr>
      <w:b/>
      <w:bCs/>
      <w:i/>
      <w:iCs/>
      <w:color w:val="5A5A5A" w:themeColor="text1" w:themeTint="A5"/>
      <w:sz w:val="20"/>
      <w:szCs w:val="20"/>
    </w:rPr>
  </w:style>
  <w:style w:type="character" w:customStyle="1" w:styleId="80">
    <w:name w:val="Заголовок 8 Знак"/>
    <w:basedOn w:val="a0"/>
    <w:link w:val="8"/>
    <w:uiPriority w:val="9"/>
    <w:semiHidden/>
    <w:rsid w:val="005A05B8"/>
    <w:rPr>
      <w:b/>
      <w:bCs/>
      <w:color w:val="7F7F7F" w:themeColor="text1" w:themeTint="80"/>
      <w:sz w:val="20"/>
      <w:szCs w:val="20"/>
    </w:rPr>
  </w:style>
  <w:style w:type="character" w:customStyle="1" w:styleId="90">
    <w:name w:val="Заголовок 9 Знак"/>
    <w:basedOn w:val="a0"/>
    <w:link w:val="9"/>
    <w:uiPriority w:val="9"/>
    <w:semiHidden/>
    <w:rsid w:val="005A05B8"/>
    <w:rPr>
      <w:b/>
      <w:bCs/>
      <w:i/>
      <w:iCs/>
      <w:color w:val="7F7F7F" w:themeColor="text1" w:themeTint="80"/>
      <w:sz w:val="18"/>
      <w:szCs w:val="18"/>
    </w:rPr>
  </w:style>
  <w:style w:type="paragraph" w:styleId="a3">
    <w:name w:val="Title"/>
    <w:basedOn w:val="a"/>
    <w:next w:val="a"/>
    <w:link w:val="a4"/>
    <w:uiPriority w:val="10"/>
    <w:qFormat/>
    <w:rsid w:val="005A05B8"/>
    <w:pPr>
      <w:spacing w:after="300" w:line="240" w:lineRule="auto"/>
      <w:contextualSpacing/>
    </w:pPr>
    <w:rPr>
      <w:smallCaps/>
      <w:sz w:val="52"/>
      <w:szCs w:val="52"/>
    </w:rPr>
  </w:style>
  <w:style w:type="character" w:customStyle="1" w:styleId="a4">
    <w:name w:val="Название Знак"/>
    <w:basedOn w:val="a0"/>
    <w:link w:val="a3"/>
    <w:uiPriority w:val="10"/>
    <w:rsid w:val="005A05B8"/>
    <w:rPr>
      <w:smallCaps/>
      <w:sz w:val="52"/>
      <w:szCs w:val="52"/>
    </w:rPr>
  </w:style>
  <w:style w:type="paragraph" w:styleId="a5">
    <w:name w:val="Subtitle"/>
    <w:basedOn w:val="a"/>
    <w:next w:val="a"/>
    <w:link w:val="a6"/>
    <w:uiPriority w:val="11"/>
    <w:qFormat/>
    <w:rsid w:val="005A05B8"/>
    <w:rPr>
      <w:i/>
      <w:iCs/>
      <w:smallCaps/>
      <w:spacing w:val="10"/>
      <w:sz w:val="28"/>
      <w:szCs w:val="28"/>
    </w:rPr>
  </w:style>
  <w:style w:type="character" w:customStyle="1" w:styleId="a6">
    <w:name w:val="Подзаголовок Знак"/>
    <w:basedOn w:val="a0"/>
    <w:link w:val="a5"/>
    <w:uiPriority w:val="11"/>
    <w:rsid w:val="005A05B8"/>
    <w:rPr>
      <w:i/>
      <w:iCs/>
      <w:smallCaps/>
      <w:spacing w:val="10"/>
      <w:sz w:val="28"/>
      <w:szCs w:val="28"/>
    </w:rPr>
  </w:style>
  <w:style w:type="character" w:styleId="a7">
    <w:name w:val="Strong"/>
    <w:uiPriority w:val="22"/>
    <w:qFormat/>
    <w:rsid w:val="005A05B8"/>
    <w:rPr>
      <w:b/>
      <w:bCs/>
    </w:rPr>
  </w:style>
  <w:style w:type="character" w:styleId="a8">
    <w:name w:val="Emphasis"/>
    <w:uiPriority w:val="20"/>
    <w:qFormat/>
    <w:rsid w:val="005A05B8"/>
    <w:rPr>
      <w:b/>
      <w:bCs/>
      <w:i/>
      <w:iCs/>
      <w:spacing w:val="10"/>
    </w:rPr>
  </w:style>
  <w:style w:type="paragraph" w:styleId="a9">
    <w:name w:val="No Spacing"/>
    <w:basedOn w:val="a"/>
    <w:uiPriority w:val="1"/>
    <w:qFormat/>
    <w:rsid w:val="005A05B8"/>
    <w:pPr>
      <w:spacing w:after="0" w:line="240" w:lineRule="auto"/>
    </w:pPr>
  </w:style>
  <w:style w:type="paragraph" w:styleId="aa">
    <w:name w:val="List Paragraph"/>
    <w:basedOn w:val="a"/>
    <w:uiPriority w:val="34"/>
    <w:qFormat/>
    <w:rsid w:val="005A05B8"/>
    <w:pPr>
      <w:ind w:left="720"/>
      <w:contextualSpacing/>
    </w:pPr>
  </w:style>
  <w:style w:type="paragraph" w:styleId="21">
    <w:name w:val="Quote"/>
    <w:basedOn w:val="a"/>
    <w:next w:val="a"/>
    <w:link w:val="22"/>
    <w:uiPriority w:val="29"/>
    <w:qFormat/>
    <w:rsid w:val="005A05B8"/>
    <w:rPr>
      <w:i/>
      <w:iCs/>
    </w:rPr>
  </w:style>
  <w:style w:type="character" w:customStyle="1" w:styleId="22">
    <w:name w:val="Цитата 2 Знак"/>
    <w:basedOn w:val="a0"/>
    <w:link w:val="21"/>
    <w:uiPriority w:val="29"/>
    <w:rsid w:val="005A05B8"/>
    <w:rPr>
      <w:i/>
      <w:iCs/>
    </w:rPr>
  </w:style>
  <w:style w:type="paragraph" w:styleId="ab">
    <w:name w:val="Intense Quote"/>
    <w:basedOn w:val="a"/>
    <w:next w:val="a"/>
    <w:link w:val="ac"/>
    <w:uiPriority w:val="30"/>
    <w:qFormat/>
    <w:rsid w:val="005A05B8"/>
    <w:pPr>
      <w:pBdr>
        <w:top w:val="single" w:sz="4" w:space="10" w:color="auto"/>
        <w:bottom w:val="single" w:sz="4" w:space="10" w:color="auto"/>
      </w:pBdr>
      <w:spacing w:before="240" w:after="240" w:line="300" w:lineRule="auto"/>
      <w:ind w:left="1152" w:right="1152"/>
      <w:jc w:val="both"/>
    </w:pPr>
    <w:rPr>
      <w:i/>
      <w:iCs/>
    </w:rPr>
  </w:style>
  <w:style w:type="character" w:customStyle="1" w:styleId="ac">
    <w:name w:val="Выделенная цитата Знак"/>
    <w:basedOn w:val="a0"/>
    <w:link w:val="ab"/>
    <w:uiPriority w:val="30"/>
    <w:rsid w:val="005A05B8"/>
    <w:rPr>
      <w:i/>
      <w:iCs/>
    </w:rPr>
  </w:style>
  <w:style w:type="character" w:styleId="ad">
    <w:name w:val="Subtle Emphasis"/>
    <w:uiPriority w:val="19"/>
    <w:qFormat/>
    <w:rsid w:val="005A05B8"/>
    <w:rPr>
      <w:i/>
      <w:iCs/>
    </w:rPr>
  </w:style>
  <w:style w:type="character" w:styleId="ae">
    <w:name w:val="Intense Emphasis"/>
    <w:uiPriority w:val="21"/>
    <w:qFormat/>
    <w:rsid w:val="005A05B8"/>
    <w:rPr>
      <w:b/>
      <w:bCs/>
      <w:i/>
      <w:iCs/>
    </w:rPr>
  </w:style>
  <w:style w:type="character" w:styleId="af">
    <w:name w:val="Subtle Reference"/>
    <w:basedOn w:val="a0"/>
    <w:uiPriority w:val="31"/>
    <w:qFormat/>
    <w:rsid w:val="005A05B8"/>
    <w:rPr>
      <w:smallCaps/>
    </w:rPr>
  </w:style>
  <w:style w:type="character" w:styleId="af0">
    <w:name w:val="Intense Reference"/>
    <w:uiPriority w:val="32"/>
    <w:qFormat/>
    <w:rsid w:val="005A05B8"/>
    <w:rPr>
      <w:b/>
      <w:bCs/>
      <w:smallCaps/>
    </w:rPr>
  </w:style>
  <w:style w:type="character" w:styleId="af1">
    <w:name w:val="Book Title"/>
    <w:basedOn w:val="a0"/>
    <w:uiPriority w:val="33"/>
    <w:qFormat/>
    <w:rsid w:val="005A05B8"/>
    <w:rPr>
      <w:i/>
      <w:iCs/>
      <w:smallCaps/>
      <w:spacing w:val="5"/>
    </w:rPr>
  </w:style>
  <w:style w:type="paragraph" w:styleId="af2">
    <w:name w:val="TOC Heading"/>
    <w:basedOn w:val="1"/>
    <w:next w:val="a"/>
    <w:uiPriority w:val="39"/>
    <w:semiHidden/>
    <w:unhideWhenUsed/>
    <w:qFormat/>
    <w:rsid w:val="005A05B8"/>
    <w:pPr>
      <w:outlineLvl w:val="9"/>
    </w:pPr>
  </w:style>
  <w:style w:type="paragraph" w:styleId="af3">
    <w:name w:val="Normal (Web)"/>
    <w:basedOn w:val="a"/>
    <w:uiPriority w:val="99"/>
    <w:semiHidden/>
    <w:unhideWhenUsed/>
    <w:rsid w:val="00DB2002"/>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styleId="af4">
    <w:name w:val="header"/>
    <w:basedOn w:val="a"/>
    <w:link w:val="af5"/>
    <w:uiPriority w:val="99"/>
    <w:unhideWhenUsed/>
    <w:rsid w:val="00DB2002"/>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DB2002"/>
  </w:style>
  <w:style w:type="paragraph" w:styleId="af6">
    <w:name w:val="footer"/>
    <w:basedOn w:val="a"/>
    <w:link w:val="af7"/>
    <w:uiPriority w:val="99"/>
    <w:semiHidden/>
    <w:unhideWhenUsed/>
    <w:rsid w:val="00DB2002"/>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DB2002"/>
  </w:style>
</w:styles>
</file>

<file path=word/webSettings.xml><?xml version="1.0" encoding="utf-8"?>
<w:webSettings xmlns:r="http://schemas.openxmlformats.org/officeDocument/2006/relationships" xmlns:w="http://schemas.openxmlformats.org/wordprocessingml/2006/main">
  <w:divs>
    <w:div w:id="67411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2049</Words>
  <Characters>11682</Characters>
  <Application>Microsoft Office Word</Application>
  <DocSecurity>0</DocSecurity>
  <Lines>97</Lines>
  <Paragraphs>27</Paragraphs>
  <ScaleCrop>false</ScaleCrop>
  <Company>Reanimator Extreme Edition</Company>
  <LinksUpToDate>false</LinksUpToDate>
  <CharactersWithSpaces>13704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Надежда</cp:lastModifiedBy>
  <cp:revision>1</cp:revision>
  <cp:lastPrinted>2012-01-06T12:25:00Z</cp:lastPrinted>
  <dcterms:created xsi:type="dcterms:W3CDTF">2012-01-06T12:18:00Z</dcterms:created>
  <dcterms:modified xsi:type="dcterms:W3CDTF">2012-01-06T12:26:00Z</dcterms:modified>
</cp:coreProperties>
</file>